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88"/>
        <w:gridCol w:w="479"/>
        <w:gridCol w:w="992"/>
        <w:gridCol w:w="3828"/>
        <w:gridCol w:w="284"/>
        <w:gridCol w:w="708"/>
        <w:gridCol w:w="284"/>
        <w:gridCol w:w="2127"/>
        <w:gridCol w:w="21"/>
      </w:tblGrid>
      <w:tr w:rsidR="00C15863" w:rsidTr="0027306F">
        <w:trPr>
          <w:trHeight w:val="1391"/>
        </w:trPr>
        <w:tc>
          <w:tcPr>
            <w:tcW w:w="2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5863" w:rsidRDefault="00AE7CC1" w:rsidP="006F42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582DAFA" wp14:editId="081756C1">
                  <wp:extent cx="722630" cy="741680"/>
                  <wp:effectExtent l="0" t="0" r="1270" b="1270"/>
                  <wp:docPr id="2" name="Imagen 5" descr="encabezado monterrey con valor secretaria de administració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encabezado monterrey con valor secretaria de administració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6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15863" w:rsidRDefault="00C15863" w:rsidP="00E07BE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15863" w:rsidRDefault="00C15863" w:rsidP="00E07B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15863" w:rsidTr="0027306F">
        <w:trPr>
          <w:trHeight w:val="390"/>
        </w:trPr>
        <w:tc>
          <w:tcPr>
            <w:tcW w:w="1101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5863" w:rsidRDefault="00C15863" w:rsidP="00E07BE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15863" w:rsidTr="0027306F">
        <w:trPr>
          <w:trHeight w:val="396"/>
        </w:trPr>
        <w:tc>
          <w:tcPr>
            <w:tcW w:w="110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C15863" w:rsidTr="0027306F">
        <w:trPr>
          <w:trHeight w:val="143"/>
        </w:trPr>
        <w:tc>
          <w:tcPr>
            <w:tcW w:w="27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C15863" w:rsidRDefault="00D94FC2" w:rsidP="00310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C15863" w:rsidTr="0027306F">
        <w:trPr>
          <w:trHeight w:val="142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  Administrativo</w:t>
            </w:r>
          </w:p>
        </w:tc>
      </w:tr>
      <w:tr w:rsidR="00C15863" w:rsidTr="0027306F">
        <w:trPr>
          <w:trHeight w:val="143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</w:t>
            </w:r>
          </w:p>
        </w:tc>
      </w:tr>
      <w:tr w:rsidR="00C15863" w:rsidTr="0027306F">
        <w:trPr>
          <w:trHeight w:val="142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Secretaría de Servicios Públicos</w:t>
            </w:r>
          </w:p>
        </w:tc>
      </w:tr>
      <w:tr w:rsidR="00C15863" w:rsidTr="0027306F">
        <w:trPr>
          <w:trHeight w:val="143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D. Operativa Zona Centro</w:t>
            </w:r>
          </w:p>
        </w:tc>
      </w:tr>
      <w:tr w:rsidR="00C15863" w:rsidTr="0027306F">
        <w:trPr>
          <w:trHeight w:val="142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Coordinación Administrativa</w:t>
            </w:r>
          </w:p>
        </w:tc>
      </w:tr>
      <w:tr w:rsidR="00C15863" w:rsidTr="0027306F">
        <w:trPr>
          <w:trHeight w:val="382"/>
        </w:trPr>
        <w:tc>
          <w:tcPr>
            <w:tcW w:w="110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15863" w:rsidTr="0027306F">
        <w:trPr>
          <w:trHeight w:val="213"/>
        </w:trPr>
        <w:tc>
          <w:tcPr>
            <w:tcW w:w="27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sz w:val="18"/>
                <w:szCs w:val="15"/>
                <w:lang w:eastAsia="es-ES"/>
              </w:rPr>
              <w:t xml:space="preserve">Director Operativo de la Zona Centro, Coordinador Administrativo </w:t>
            </w:r>
          </w:p>
        </w:tc>
      </w:tr>
      <w:tr w:rsidR="00C15863" w:rsidTr="0027306F">
        <w:trPr>
          <w:trHeight w:val="107"/>
        </w:trPr>
        <w:tc>
          <w:tcPr>
            <w:tcW w:w="27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Encargado de Taller Mecánico, Encargado, Supervisor, Auxiliar, Auxiliar Administrativo, Vigilante, Intendente.</w:t>
            </w:r>
          </w:p>
        </w:tc>
      </w:tr>
      <w:tr w:rsidR="00C15863" w:rsidTr="0027306F">
        <w:trPr>
          <w:trHeight w:val="310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15863" w:rsidTr="0027306F">
        <w:trPr>
          <w:trHeight w:val="490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863" w:rsidRDefault="00C15863" w:rsidP="00E07B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Apoyar la labor del Director y de la Dirección Administrativa,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administrando los recursos humanos y materiales que se le asignen a la  Dirección Operativa de Zona para proporcionar el suministro de insumos oportuno, así como el mantener los controles adecuados para el buen funcionamiento de todas sus áreas y coordinar los trabajos administrativos de la Dirección Operativa.</w:t>
            </w:r>
          </w:p>
          <w:p w:rsidR="00C15863" w:rsidRDefault="00C15863" w:rsidP="00E07BE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863" w:rsidTr="0027306F">
        <w:trPr>
          <w:trHeight w:val="436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15863" w:rsidTr="0027306F">
        <w:trPr>
          <w:trHeight w:val="1023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863" w:rsidRDefault="00C15863" w:rsidP="00E07BEF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buen desempeño del personal de intendencia, manteniendo en óptimas condiciones de limpieza todas las áreas de la delegación.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buen funcionamiento del almacén, verificando mínimos y máximos de materiales, vigilando su correcta aplicación.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Vigilar que se mantengan actualizados los reportes del GEMYC Y CIAC (altas, bajas, programación), archivos, inventario de almacén, inventario de mobiliario y equipo e inventario de vehículos. 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buen uso del equipo de telefonía de la delegación.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los datos asentados en la nómina sean verídicos y respaldados.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reportes operativos, organigramas, perfiles y presupuesto.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15863" w:rsidRDefault="00C15863" w:rsidP="00E07B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C15863" w:rsidRDefault="00C15863" w:rsidP="00E07BE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863" w:rsidTr="0027306F">
        <w:trPr>
          <w:trHeight w:val="447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15863" w:rsidTr="0027306F">
        <w:trPr>
          <w:trHeight w:val="1139"/>
        </w:trPr>
        <w:tc>
          <w:tcPr>
            <w:tcW w:w="1101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863" w:rsidRDefault="00C15863" w:rsidP="00E07BEF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Administrar a través del sistema respectivo el presupuesto para la Dirección Operativa, para la correcta aplicación.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Generar requisiciones, comprobando costos, recabar firmas y darle seguimiento hasta que el concepto solicitado este en el almacén de la dirección operativa.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Recoger cheque y organizar el pago quincenal a todo el personal de la delegación.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Tramite de altas, bajas, vacaciones, permisos y prestamos ante recursos humanos y reclutamiento e investigaciones de personal de nueva ingreso.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Enviar toda la información requerida por la Dirección Administrativa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Bo. del Director Operativo.</w:t>
            </w:r>
          </w:p>
          <w:p w:rsidR="00C15863" w:rsidRDefault="00C15863" w:rsidP="00E07B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Levantar actas administrativas de hechos, cuando el caso lo requiere.</w:t>
            </w: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15863" w:rsidTr="0027306F">
        <w:trPr>
          <w:trHeight w:val="458"/>
        </w:trPr>
        <w:tc>
          <w:tcPr>
            <w:tcW w:w="110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15863" w:rsidTr="0027306F">
        <w:trPr>
          <w:trHeight w:val="380"/>
        </w:trPr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C15863" w:rsidTr="0027306F">
        <w:trPr>
          <w:trHeight w:val="196"/>
        </w:trPr>
        <w:tc>
          <w:tcPr>
            <w:tcW w:w="2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Profesionista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201"/>
        </w:trPr>
        <w:tc>
          <w:tcPr>
            <w:tcW w:w="2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15863" w:rsidTr="0027306F">
        <w:trPr>
          <w:trHeight w:val="110"/>
        </w:trPr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34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16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63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51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82"/>
        </w:trPr>
        <w:tc>
          <w:tcPr>
            <w:tcW w:w="219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 Recursos Humanos.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15863" w:rsidTr="0027306F">
        <w:trPr>
          <w:trHeight w:val="201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64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Costos y Proyectos.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68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57"/>
        </w:trPr>
        <w:tc>
          <w:tcPr>
            <w:tcW w:w="219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34"/>
        </w:trPr>
        <w:tc>
          <w:tcPr>
            <w:tcW w:w="21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15863" w:rsidTr="0027306F">
        <w:trPr>
          <w:trHeight w:val="95"/>
        </w:trPr>
        <w:tc>
          <w:tcPr>
            <w:tcW w:w="21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C15863" w:rsidTr="0027306F">
        <w:trPr>
          <w:trHeight w:val="183"/>
        </w:trPr>
        <w:tc>
          <w:tcPr>
            <w:tcW w:w="21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83"/>
        </w:trPr>
        <w:tc>
          <w:tcPr>
            <w:tcW w:w="21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15863" w:rsidTr="0027306F">
        <w:trPr>
          <w:trHeight w:val="183"/>
        </w:trPr>
        <w:tc>
          <w:tcPr>
            <w:tcW w:w="21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142"/>
        </w:trPr>
        <w:tc>
          <w:tcPr>
            <w:tcW w:w="21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15863" w:rsidTr="0027306F">
        <w:trPr>
          <w:trHeight w:val="566"/>
        </w:trPr>
        <w:tc>
          <w:tcPr>
            <w:tcW w:w="110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C15863" w:rsidRDefault="00C15863" w:rsidP="00E0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>
              <w:rPr>
                <w:rFonts w:ascii="Century Gothic" w:hAnsi="Century Gothic" w:cs="Arial"/>
                <w:b/>
                <w:sz w:val="18"/>
                <w:szCs w:val="15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  <w:t xml:space="preserve">                                                           </w:t>
            </w:r>
          </w:p>
        </w:tc>
      </w:tr>
      <w:tr w:rsidR="00C15863" w:rsidTr="0027306F">
        <w:trPr>
          <w:gridAfter w:val="1"/>
          <w:wAfter w:w="21" w:type="dxa"/>
          <w:trHeight w:val="404"/>
        </w:trPr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15863" w:rsidTr="0027306F">
        <w:trPr>
          <w:gridAfter w:val="1"/>
          <w:wAfter w:w="21" w:type="dxa"/>
          <w:trHeight w:val="394"/>
        </w:trPr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7306F" w:rsidTr="0027306F">
        <w:trPr>
          <w:gridAfter w:val="1"/>
          <w:wAfter w:w="21" w:type="dxa"/>
          <w:trHeight w:val="897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  <w:t>ING JOSE LUIS GARZA ALANIS</w:t>
            </w: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7306F" w:rsidRDefault="0027306F" w:rsidP="0027306F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7306F" w:rsidRDefault="0027306F" w:rsidP="002730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27306F" w:rsidTr="0027306F">
        <w:trPr>
          <w:gridAfter w:val="1"/>
          <w:wAfter w:w="21" w:type="dxa"/>
          <w:trHeight w:val="416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06F" w:rsidRDefault="0027306F" w:rsidP="002730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C15863" w:rsidTr="0027306F">
        <w:trPr>
          <w:gridAfter w:val="1"/>
          <w:wAfter w:w="21" w:type="dxa"/>
          <w:trHeight w:val="464"/>
        </w:trPr>
        <w:tc>
          <w:tcPr>
            <w:tcW w:w="1098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15863" w:rsidTr="0027306F">
        <w:trPr>
          <w:gridAfter w:val="1"/>
          <w:wAfter w:w="21" w:type="dxa"/>
          <w:trHeight w:val="823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15863" w:rsidRDefault="00C15863" w:rsidP="002730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27306F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C15863" w:rsidTr="0027306F">
        <w:trPr>
          <w:gridAfter w:val="1"/>
          <w:wAfter w:w="21" w:type="dxa"/>
          <w:trHeight w:val="505"/>
        </w:trPr>
        <w:tc>
          <w:tcPr>
            <w:tcW w:w="37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863" w:rsidRDefault="00C15863" w:rsidP="00E07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3124D1" w:rsidRDefault="003124D1"/>
    <w:sectPr w:rsidR="00312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73B"/>
    <w:multiLevelType w:val="hybridMultilevel"/>
    <w:tmpl w:val="3DF2F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394"/>
    <w:multiLevelType w:val="hybridMultilevel"/>
    <w:tmpl w:val="A5DC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3"/>
    <w:rsid w:val="0027306F"/>
    <w:rsid w:val="00310D17"/>
    <w:rsid w:val="003124D1"/>
    <w:rsid w:val="006F42B1"/>
    <w:rsid w:val="00AE7CC1"/>
    <w:rsid w:val="00C15863"/>
    <w:rsid w:val="00D94FC2"/>
    <w:rsid w:val="00E46304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15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15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Lopez Mata</dc:creator>
  <cp:lastModifiedBy>Guillermo Lopez Mata</cp:lastModifiedBy>
  <cp:revision>8</cp:revision>
  <dcterms:created xsi:type="dcterms:W3CDTF">2018-10-31T15:31:00Z</dcterms:created>
  <dcterms:modified xsi:type="dcterms:W3CDTF">2019-01-08T21:43:00Z</dcterms:modified>
</cp:coreProperties>
</file>